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D3480FB"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22F0EF24" w:rsidR="00717591" w:rsidRDefault="00717591" w:rsidP="00717591">
      <w:pPr>
        <w:pStyle w:val="Title"/>
        <w:spacing w:line="244" w:lineRule="auto"/>
      </w:pPr>
    </w:p>
    <w:p w14:paraId="07FDFB56" w14:textId="436348CC" w:rsidR="00717591" w:rsidRDefault="00717591" w:rsidP="00717591">
      <w:pPr>
        <w:pStyle w:val="Title"/>
        <w:spacing w:line="244" w:lineRule="auto"/>
      </w:pPr>
    </w:p>
    <w:p w14:paraId="4C5D01EE" w14:textId="05E18841" w:rsidR="00717591" w:rsidRDefault="00717591" w:rsidP="00717591">
      <w:pPr>
        <w:pStyle w:val="Title"/>
        <w:spacing w:line="244" w:lineRule="auto"/>
      </w:pPr>
    </w:p>
    <w:p w14:paraId="0ECDC4BB" w14:textId="2D69709F" w:rsidR="00717591" w:rsidRDefault="00717591" w:rsidP="00717591">
      <w:pPr>
        <w:pStyle w:val="Title"/>
        <w:spacing w:line="244" w:lineRule="auto"/>
      </w:pPr>
    </w:p>
    <w:p w14:paraId="4C300954" w14:textId="2C437219" w:rsidR="00717591" w:rsidRDefault="003505C6" w:rsidP="00717591">
      <w:pPr>
        <w:pStyle w:val="Title"/>
        <w:spacing w:line="244" w:lineRule="auto"/>
        <w:jc w:val="center"/>
      </w:pPr>
      <w:r>
        <w:rPr>
          <w:noProof/>
        </w:rPr>
        <w:drawing>
          <wp:anchor distT="0" distB="0" distL="114300" distR="114300" simplePos="0" relativeHeight="251657214" behindDoc="0" locked="0" layoutInCell="1" allowOverlap="1" wp14:anchorId="1CEDDC0A" wp14:editId="7E2B68D4">
            <wp:simplePos x="0" y="0"/>
            <wp:positionH relativeFrom="margin">
              <wp:posOffset>2092960</wp:posOffset>
            </wp:positionH>
            <wp:positionV relativeFrom="margin">
              <wp:posOffset>6840855</wp:posOffset>
            </wp:positionV>
            <wp:extent cx="2088515" cy="682625"/>
            <wp:effectExtent l="0" t="0" r="6985" b="3175"/>
            <wp:wrapSquare wrapText="bothSides"/>
            <wp:docPr id="6153694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8515" cy="682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7777777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0495A004" w:rsidR="00717591" w:rsidRDefault="00717591" w:rsidP="00717591">
      <w:pPr>
        <w:pStyle w:val="BodyText"/>
        <w:spacing w:line="276" w:lineRule="auto"/>
        <w:ind w:left="260" w:right="256"/>
        <w:jc w:val="left"/>
      </w:pPr>
      <w:r>
        <w:t xml:space="preserve">Welcome to the </w:t>
      </w:r>
      <w:r w:rsidR="003505C6">
        <w:t>University Center</w:t>
      </w:r>
      <w:r>
        <w:t xml:space="preserve"> family. At </w:t>
      </w:r>
      <w:r w:rsidR="003505C6">
        <w:t>University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7D5E3FD2" w:rsidR="00717591" w:rsidRDefault="003505C6" w:rsidP="00717591">
      <w:pPr>
        <w:pStyle w:val="BodyText"/>
        <w:spacing w:before="201" w:line="276" w:lineRule="auto"/>
        <w:ind w:left="260" w:right="238"/>
        <w:jc w:val="left"/>
      </w:pPr>
      <w:r>
        <w:t>University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University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1832472E"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3505C6">
        <w:t>University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70DD97A6"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3505C6">
        <w:t>University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3F20069D" w14:textId="300C3519" w:rsidR="00717591" w:rsidRDefault="00717591" w:rsidP="003505C6">
      <w:pPr>
        <w:pStyle w:val="BodyText"/>
        <w:ind w:left="5300" w:right="371"/>
        <w:jc w:val="left"/>
        <w:sectPr w:rsidR="00717591">
          <w:pgSz w:w="12240" w:h="15840"/>
          <w:pgMar w:top="1400" w:right="1220" w:bottom="280" w:left="1180" w:header="720" w:footer="720" w:gutter="0"/>
          <w:cols w:space="720"/>
        </w:sectPr>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3505C6" w:rsidRPr="003505C6">
        <w:t>University Center for Rehabilitation and Nursing</w:t>
      </w: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220B3C0B"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3505C6" w:rsidRPr="003505C6">
        <w:rPr>
          <w:rFonts w:ascii="Times New Roman" w:hAnsi="Times New Roman" w:cs="Times New Roman"/>
          <w:sz w:val="24"/>
          <w:szCs w:val="24"/>
        </w:rPr>
        <w:t>University Center for Rehabilitation and Nursing</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3505C6">
        <w:rPr>
          <w:rFonts w:ascii="Times New Roman" w:hAnsi="Times New Roman" w:cs="Times New Roman"/>
          <w:sz w:val="24"/>
          <w:szCs w:val="24"/>
        </w:rPr>
        <w:t>University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3505C6">
        <w:rPr>
          <w:rFonts w:ascii="Times New Roman" w:hAnsi="Times New Roman" w:cs="Times New Roman"/>
          <w:sz w:val="24"/>
          <w:szCs w:val="24"/>
        </w:rPr>
        <w:t>University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3505C6">
        <w:rPr>
          <w:rFonts w:ascii="Times New Roman" w:hAnsi="Times New Roman" w:cs="Times New Roman"/>
          <w:sz w:val="24"/>
          <w:szCs w:val="24"/>
        </w:rPr>
        <w:t>University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3505C6">
        <w:rPr>
          <w:rFonts w:ascii="Times New Roman" w:hAnsi="Times New Roman" w:cs="Times New Roman"/>
          <w:sz w:val="24"/>
          <w:szCs w:val="24"/>
        </w:rPr>
        <w:t>University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45DB81F3"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3505C6">
        <w:rPr>
          <w:rFonts w:ascii="Times New Roman" w:hAnsi="Times New Roman" w:cs="Times New Roman"/>
          <w:sz w:val="24"/>
          <w:szCs w:val="24"/>
        </w:rPr>
        <w:t>University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3505C6">
        <w:rPr>
          <w:rFonts w:ascii="Times New Roman" w:hAnsi="Times New Roman" w:cs="Times New Roman"/>
          <w:sz w:val="24"/>
          <w:szCs w:val="24"/>
        </w:rPr>
        <w:t>University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3505C6">
        <w:rPr>
          <w:rFonts w:ascii="Times New Roman" w:hAnsi="Times New Roman" w:cs="Times New Roman"/>
          <w:sz w:val="24"/>
          <w:szCs w:val="24"/>
        </w:rPr>
        <w:t>University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3505C6">
        <w:rPr>
          <w:rFonts w:ascii="Times New Roman" w:hAnsi="Times New Roman" w:cs="Times New Roman"/>
          <w:sz w:val="24"/>
          <w:szCs w:val="24"/>
        </w:rPr>
        <w:t>University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w:t>
      </w:r>
      <w:r>
        <w:rPr>
          <w:rFonts w:ascii="Times New Roman" w:hAnsi="Times New Roman" w:cs="Times New Roman"/>
          <w:sz w:val="24"/>
          <w:szCs w:val="24"/>
        </w:rPr>
        <w:lastRenderedPageBreak/>
        <w:t>us achieve our 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2FF3A60C"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3505C6">
        <w:rPr>
          <w:rFonts w:ascii="Times New Roman" w:hAnsi="Times New Roman" w:cs="Times New Roman"/>
          <w:sz w:val="24"/>
          <w:szCs w:val="24"/>
        </w:rPr>
        <w:t>University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3505C6">
        <w:rPr>
          <w:rFonts w:ascii="Times New Roman" w:hAnsi="Times New Roman" w:cs="Times New Roman"/>
          <w:sz w:val="24"/>
          <w:szCs w:val="24"/>
        </w:rPr>
        <w:t>University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1C96D95B"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3505C6">
        <w:rPr>
          <w:rFonts w:ascii="Times New Roman" w:hAnsi="Times New Roman" w:cs="Times New Roman"/>
          <w:sz w:val="24"/>
          <w:szCs w:val="24"/>
        </w:rPr>
        <w:t>University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3505C6">
        <w:rPr>
          <w:rFonts w:ascii="Times New Roman" w:hAnsi="Times New Roman" w:cs="Times New Roman"/>
          <w:sz w:val="24"/>
          <w:szCs w:val="24"/>
        </w:rPr>
        <w:t>University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w:t>
      </w:r>
      <w:r w:rsidR="005D755B">
        <w:rPr>
          <w:rFonts w:ascii="Times New Roman" w:hAnsi="Times New Roman" w:cs="Times New Roman"/>
          <w:sz w:val="24"/>
          <w:szCs w:val="24"/>
        </w:rPr>
        <w:lastRenderedPageBreak/>
        <w:t>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7CF48F81"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3505C6">
        <w:rPr>
          <w:rFonts w:ascii="Times New Roman" w:hAnsi="Times New Roman" w:cs="Times New Roman"/>
          <w:sz w:val="24"/>
          <w:szCs w:val="24"/>
        </w:rPr>
        <w:t>University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3505C6">
        <w:rPr>
          <w:rFonts w:ascii="Times New Roman" w:hAnsi="Times New Roman" w:cs="Times New Roman"/>
          <w:sz w:val="24"/>
          <w:szCs w:val="24"/>
        </w:rPr>
        <w:t>University Center</w:t>
      </w:r>
      <w:r w:rsidR="00F86ECF">
        <w:rPr>
          <w:rFonts w:ascii="Times New Roman" w:hAnsi="Times New Roman" w:cs="Times New Roman"/>
          <w:sz w:val="24"/>
          <w:szCs w:val="24"/>
        </w:rPr>
        <w:t>.</w:t>
      </w:r>
    </w:p>
    <w:p w14:paraId="7B5B0729" w14:textId="1AD8BEF6"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3505C6">
        <w:rPr>
          <w:rFonts w:ascii="Times New Roman" w:hAnsi="Times New Roman" w:cs="Times New Roman"/>
          <w:sz w:val="24"/>
          <w:szCs w:val="24"/>
        </w:rPr>
        <w:t>University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327D4895"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3505C6">
        <w:rPr>
          <w:rFonts w:ascii="Times New Roman" w:hAnsi="Times New Roman" w:cs="Times New Roman"/>
          <w:sz w:val="24"/>
          <w:szCs w:val="24"/>
        </w:rPr>
        <w:t>University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t xml:space="preserve">have </w:t>
      </w:r>
      <w:r w:rsidR="00F00A9B">
        <w:rPr>
          <w:rFonts w:ascii="Times New Roman" w:hAnsi="Times New Roman" w:cs="Times New Roman"/>
          <w:sz w:val="24"/>
          <w:szCs w:val="24"/>
        </w:rPr>
        <w:lastRenderedPageBreak/>
        <w:t xml:space="preserve">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as 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6BC59496" w:rsidR="00EA1CF5" w:rsidRDefault="003505C6" w:rsidP="00EA1CF5">
      <w:pPr>
        <w:jc w:val="both"/>
        <w:rPr>
          <w:rFonts w:ascii="Times New Roman" w:hAnsi="Times New Roman" w:cs="Times New Roman"/>
          <w:sz w:val="24"/>
          <w:szCs w:val="24"/>
        </w:rPr>
      </w:pPr>
      <w:r>
        <w:rPr>
          <w:rFonts w:ascii="Times New Roman" w:hAnsi="Times New Roman" w:cs="Times New Roman"/>
          <w:sz w:val="24"/>
          <w:szCs w:val="24"/>
        </w:rPr>
        <w:t>University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University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University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University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5D2FC110" w:rsidR="004020B7" w:rsidRDefault="003505C6" w:rsidP="00AD2EBD">
      <w:pPr>
        <w:jc w:val="both"/>
        <w:rPr>
          <w:rFonts w:ascii="Times New Roman" w:hAnsi="Times New Roman" w:cs="Times New Roman"/>
          <w:sz w:val="24"/>
          <w:szCs w:val="24"/>
        </w:rPr>
      </w:pPr>
      <w:r>
        <w:rPr>
          <w:rFonts w:ascii="Times New Roman" w:hAnsi="Times New Roman" w:cs="Times New Roman"/>
          <w:sz w:val="24"/>
          <w:szCs w:val="24"/>
        </w:rPr>
        <w:t>University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University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University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 xml:space="preserve">explain particular issues of interest in </w:t>
      </w:r>
      <w:r w:rsidR="0022584E">
        <w:rPr>
          <w:rFonts w:ascii="Times New Roman" w:hAnsi="Times New Roman" w:cs="Times New Roman"/>
          <w:sz w:val="24"/>
          <w:szCs w:val="24"/>
        </w:rPr>
        <w:lastRenderedPageBreak/>
        <w:t>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educatio</w:t>
      </w:r>
      <w:r w:rsidR="008C125C">
        <w:rPr>
          <w:rFonts w:ascii="Times New Roman" w:hAnsi="Times New Roman" w:cs="Times New Roman"/>
          <w:sz w:val="24"/>
          <w:szCs w:val="24"/>
        </w:rPr>
        <w:t xml:space="preserve">n 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University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50A5C6FE" w:rsidR="00CE1C79" w:rsidRDefault="003505C6" w:rsidP="00B93E52">
      <w:pPr>
        <w:jc w:val="both"/>
        <w:rPr>
          <w:rFonts w:ascii="Times New Roman" w:hAnsi="Times New Roman" w:cs="Times New Roman"/>
          <w:sz w:val="24"/>
          <w:szCs w:val="24"/>
        </w:rPr>
      </w:pPr>
      <w:r>
        <w:rPr>
          <w:rFonts w:ascii="Times New Roman" w:hAnsi="Times New Roman" w:cs="Times New Roman"/>
          <w:sz w:val="24"/>
          <w:szCs w:val="24"/>
        </w:rPr>
        <w:t>University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University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34732D5F"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3505C6">
        <w:rPr>
          <w:rFonts w:ascii="Times New Roman" w:hAnsi="Times New Roman" w:cs="Times New Roman"/>
          <w:sz w:val="24"/>
          <w:szCs w:val="24"/>
        </w:rPr>
        <w:t>University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3505C6">
        <w:rPr>
          <w:rFonts w:ascii="Times New Roman" w:hAnsi="Times New Roman" w:cs="Times New Roman"/>
          <w:sz w:val="24"/>
          <w:szCs w:val="24"/>
        </w:rPr>
        <w:t>University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3505C6">
        <w:rPr>
          <w:rFonts w:ascii="Times New Roman" w:hAnsi="Times New Roman" w:cs="Times New Roman"/>
          <w:sz w:val="24"/>
          <w:szCs w:val="24"/>
        </w:rPr>
        <w:t>University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3505C6">
        <w:rPr>
          <w:rFonts w:ascii="Times New Roman" w:hAnsi="Times New Roman" w:cs="Times New Roman"/>
          <w:sz w:val="24"/>
          <w:szCs w:val="24"/>
        </w:rPr>
        <w:t>University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596C1A8C"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3505C6">
        <w:rPr>
          <w:rFonts w:ascii="Times New Roman" w:hAnsi="Times New Roman" w:cs="Times New Roman"/>
          <w:sz w:val="24"/>
          <w:szCs w:val="24"/>
        </w:rPr>
        <w:t>University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lastRenderedPageBreak/>
        <w:t>particular processes and</w:t>
      </w:r>
      <w:r w:rsidR="00704788">
        <w:rPr>
          <w:rFonts w:ascii="Times New Roman" w:hAnsi="Times New Roman" w:cs="Times New Roman"/>
          <w:sz w:val="24"/>
          <w:szCs w:val="24"/>
        </w:rPr>
        <w:t xml:space="preserve"> performance measures.  Thus, </w:t>
      </w:r>
      <w:r w:rsidR="003505C6">
        <w:rPr>
          <w:rFonts w:ascii="Times New Roman" w:hAnsi="Times New Roman" w:cs="Times New Roman"/>
          <w:sz w:val="24"/>
          <w:szCs w:val="24"/>
        </w:rPr>
        <w:t>University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3505C6">
        <w:rPr>
          <w:rFonts w:ascii="Times New Roman" w:hAnsi="Times New Roman" w:cs="Times New Roman"/>
          <w:sz w:val="24"/>
          <w:szCs w:val="24"/>
        </w:rPr>
        <w:t>University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7B4050A7" w:rsidR="008D6EB8" w:rsidRDefault="003505C6" w:rsidP="00B93E52">
      <w:pPr>
        <w:jc w:val="both"/>
        <w:rPr>
          <w:rFonts w:ascii="Times New Roman" w:hAnsi="Times New Roman" w:cs="Times New Roman"/>
          <w:sz w:val="24"/>
          <w:szCs w:val="24"/>
        </w:rPr>
      </w:pPr>
      <w:r>
        <w:rPr>
          <w:rFonts w:ascii="Times New Roman" w:hAnsi="Times New Roman" w:cs="Times New Roman"/>
          <w:sz w:val="24"/>
          <w:szCs w:val="24"/>
        </w:rPr>
        <w:t>University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University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0A01A256"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3505C6">
        <w:rPr>
          <w:rFonts w:ascii="Times New Roman" w:hAnsi="Times New Roman" w:cs="Times New Roman"/>
          <w:sz w:val="24"/>
          <w:szCs w:val="24"/>
        </w:rPr>
        <w:t>University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035CF0B9"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3505C6">
        <w:rPr>
          <w:rFonts w:ascii="Times New Roman" w:hAnsi="Times New Roman" w:cs="Times New Roman"/>
          <w:sz w:val="24"/>
          <w:szCs w:val="24"/>
        </w:rPr>
        <w:t>University Center</w:t>
      </w:r>
      <w:r w:rsidR="00DA1D37">
        <w:rPr>
          <w:rFonts w:ascii="Times New Roman" w:hAnsi="Times New Roman" w:cs="Times New Roman"/>
          <w:sz w:val="24"/>
          <w:szCs w:val="24"/>
        </w:rPr>
        <w:t xml:space="preserve"> personnel and/or outside consultants – </w:t>
      </w:r>
      <w:r w:rsidR="003505C6">
        <w:rPr>
          <w:rFonts w:ascii="Times New Roman" w:hAnsi="Times New Roman" w:cs="Times New Roman"/>
          <w:sz w:val="24"/>
          <w:szCs w:val="24"/>
        </w:rPr>
        <w:t>University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3505C6">
        <w:rPr>
          <w:rFonts w:ascii="Times New Roman" w:hAnsi="Times New Roman" w:cs="Times New Roman"/>
          <w:sz w:val="24"/>
          <w:szCs w:val="24"/>
        </w:rPr>
        <w:t>University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3505C6">
        <w:rPr>
          <w:rFonts w:ascii="Times New Roman" w:hAnsi="Times New Roman" w:cs="Times New Roman"/>
          <w:sz w:val="24"/>
          <w:szCs w:val="24"/>
        </w:rPr>
        <w:t>University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3505C6">
        <w:rPr>
          <w:rFonts w:ascii="Times New Roman" w:hAnsi="Times New Roman" w:cs="Times New Roman"/>
          <w:sz w:val="24"/>
          <w:szCs w:val="24"/>
        </w:rPr>
        <w:t>University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5A75423E" w:rsidR="00A9164D" w:rsidRDefault="003505C6" w:rsidP="00A9164D">
      <w:pPr>
        <w:jc w:val="both"/>
        <w:rPr>
          <w:rFonts w:ascii="Times New Roman" w:hAnsi="Times New Roman" w:cs="Times New Roman"/>
          <w:sz w:val="24"/>
          <w:szCs w:val="24"/>
        </w:rPr>
      </w:pPr>
      <w:r>
        <w:rPr>
          <w:rFonts w:ascii="Times New Roman" w:hAnsi="Times New Roman" w:cs="Times New Roman"/>
          <w:sz w:val="24"/>
          <w:szCs w:val="24"/>
        </w:rPr>
        <w:t>University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w:t>
      </w:r>
      <w:r w:rsidR="006756FC">
        <w:rPr>
          <w:rFonts w:ascii="Times New Roman" w:hAnsi="Times New Roman" w:cs="Times New Roman"/>
          <w:sz w:val="24"/>
          <w:szCs w:val="24"/>
        </w:rPr>
        <w:lastRenderedPageBreak/>
        <w:t>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University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4DF24CDE" w14:textId="77777777" w:rsidR="003505C6" w:rsidRDefault="003505C6" w:rsidP="00717591">
      <w:pPr>
        <w:jc w:val="center"/>
        <w:rPr>
          <w:rFonts w:ascii="Times New Roman" w:hAnsi="Times New Roman" w:cs="Times New Roman"/>
          <w:b/>
          <w:sz w:val="24"/>
          <w:szCs w:val="24"/>
          <w:u w:val="single"/>
        </w:rPr>
        <w:sectPr w:rsidR="003505C6"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72DFAE8B" w:rsidR="00717591" w:rsidRDefault="003505C6" w:rsidP="00717591">
      <w:pPr>
        <w:jc w:val="both"/>
        <w:rPr>
          <w:rFonts w:ascii="Times New Roman" w:hAnsi="Times New Roman" w:cs="Times New Roman"/>
          <w:sz w:val="24"/>
          <w:szCs w:val="24"/>
        </w:rPr>
      </w:pPr>
      <w:r w:rsidRPr="003505C6">
        <w:rPr>
          <w:rFonts w:ascii="Times New Roman" w:hAnsi="Times New Roman" w:cs="Times New Roman"/>
          <w:sz w:val="24"/>
          <w:szCs w:val="24"/>
        </w:rPr>
        <w:t>University Center for Rehabilitation and Nursing</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University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University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781D313B"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3505C6">
        <w:rPr>
          <w:rFonts w:ascii="Times New Roman" w:hAnsi="Times New Roman" w:cs="Times New Roman"/>
          <w:sz w:val="24"/>
          <w:szCs w:val="24"/>
        </w:rPr>
        <w:t>University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3505C6">
        <w:rPr>
          <w:rFonts w:ascii="Times New Roman" w:hAnsi="Times New Roman" w:cs="Times New Roman"/>
          <w:sz w:val="24"/>
          <w:szCs w:val="24"/>
        </w:rPr>
        <w:t>University Center</w:t>
      </w:r>
      <w:r>
        <w:rPr>
          <w:rFonts w:ascii="Times New Roman" w:hAnsi="Times New Roman" w:cs="Times New Roman"/>
          <w:sz w:val="24"/>
          <w:szCs w:val="24"/>
        </w:rPr>
        <w:t xml:space="preserve">’s values, practices and requirements to those working at or with </w:t>
      </w:r>
      <w:r w:rsidR="003505C6">
        <w:rPr>
          <w:rFonts w:ascii="Times New Roman" w:hAnsi="Times New Roman" w:cs="Times New Roman"/>
          <w:sz w:val="24"/>
          <w:szCs w:val="24"/>
        </w:rPr>
        <w:t>University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181A355D"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3505C6">
        <w:rPr>
          <w:rFonts w:ascii="Times New Roman" w:hAnsi="Times New Roman" w:cs="Times New Roman"/>
          <w:sz w:val="24"/>
          <w:szCs w:val="24"/>
        </w:rPr>
        <w:t>University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3CF1DEBD" w:rsidR="00717591" w:rsidRDefault="003505C6" w:rsidP="00717591">
      <w:pPr>
        <w:jc w:val="both"/>
        <w:rPr>
          <w:rFonts w:ascii="Times New Roman" w:hAnsi="Times New Roman" w:cs="Times New Roman"/>
          <w:sz w:val="24"/>
          <w:szCs w:val="24"/>
        </w:rPr>
      </w:pPr>
      <w:r>
        <w:rPr>
          <w:rFonts w:ascii="Times New Roman" w:hAnsi="Times New Roman" w:cs="Times New Roman"/>
          <w:sz w:val="24"/>
          <w:szCs w:val="24"/>
        </w:rPr>
        <w:t>University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w:t>
      </w:r>
      <w:r w:rsidR="00717591">
        <w:rPr>
          <w:rFonts w:ascii="Times New Roman" w:hAnsi="Times New Roman" w:cs="Times New Roman"/>
          <w:sz w:val="24"/>
          <w:szCs w:val="24"/>
        </w:rPr>
        <w:lastRenderedPageBreak/>
        <w:t>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22C3662A"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3505C6">
        <w:rPr>
          <w:rFonts w:ascii="Times New Roman" w:hAnsi="Times New Roman" w:cs="Times New Roman"/>
          <w:sz w:val="24"/>
          <w:szCs w:val="24"/>
        </w:rPr>
        <w:t>University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1088EFC2"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3505C6">
        <w:rPr>
          <w:rFonts w:ascii="Times New Roman" w:hAnsi="Times New Roman" w:cs="Times New Roman"/>
          <w:sz w:val="24"/>
          <w:szCs w:val="24"/>
        </w:rPr>
        <w:t>University Center</w:t>
      </w:r>
      <w:r>
        <w:rPr>
          <w:rFonts w:ascii="Times New Roman" w:hAnsi="Times New Roman" w:cs="Times New Roman"/>
          <w:sz w:val="24"/>
          <w:szCs w:val="24"/>
        </w:rPr>
        <w:t xml:space="preserve"> staff member, as well as any individual or company working at or associated with </w:t>
      </w:r>
      <w:r w:rsidR="003505C6">
        <w:rPr>
          <w:rFonts w:ascii="Times New Roman" w:hAnsi="Times New Roman" w:cs="Times New Roman"/>
          <w:sz w:val="24"/>
          <w:szCs w:val="24"/>
        </w:rPr>
        <w:t>University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11EBB64E"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3505C6">
        <w:rPr>
          <w:rFonts w:ascii="Times New Roman" w:hAnsi="Times New Roman" w:cs="Times New Roman"/>
          <w:sz w:val="24"/>
          <w:szCs w:val="24"/>
        </w:rPr>
        <w:t>University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76F56E85"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3505C6">
        <w:rPr>
          <w:rFonts w:ascii="Times New Roman" w:hAnsi="Times New Roman" w:cs="Times New Roman"/>
          <w:sz w:val="24"/>
          <w:szCs w:val="24"/>
        </w:rPr>
        <w:t>University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027D2947"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3505C6">
        <w:rPr>
          <w:rFonts w:ascii="Times New Roman" w:hAnsi="Times New Roman" w:cs="Times New Roman"/>
          <w:sz w:val="24"/>
          <w:szCs w:val="24"/>
        </w:rPr>
        <w:t>University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If any Team Member knows of or suspects a violation of the law, professional standards or the Program, the Team Member is obligated to report all pertinent information to the </w:t>
      </w:r>
      <w:r>
        <w:rPr>
          <w:rFonts w:ascii="Times New Roman" w:hAnsi="Times New Roman" w:cs="Times New Roman"/>
          <w:sz w:val="24"/>
          <w:szCs w:val="24"/>
        </w:rPr>
        <w:lastRenderedPageBreak/>
        <w:t>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5ACCA2D6" w:rsidR="00717591" w:rsidRDefault="003505C6"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University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497CDE12"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3505C6">
        <w:rPr>
          <w:rFonts w:ascii="Times New Roman" w:hAnsi="Times New Roman" w:cs="Times New Roman"/>
          <w:sz w:val="24"/>
          <w:szCs w:val="24"/>
        </w:rPr>
        <w:t>University Center</w:t>
      </w:r>
      <w:r>
        <w:rPr>
          <w:rFonts w:ascii="Times New Roman" w:hAnsi="Times New Roman" w:cs="Times New Roman"/>
          <w:sz w:val="24"/>
          <w:szCs w:val="24"/>
        </w:rPr>
        <w:t xml:space="preserve"> – may be considered in evaluations and assessments of Team Members’ standing with </w:t>
      </w:r>
      <w:r w:rsidR="003505C6">
        <w:rPr>
          <w:rFonts w:ascii="Times New Roman" w:hAnsi="Times New Roman" w:cs="Times New Roman"/>
          <w:sz w:val="24"/>
          <w:szCs w:val="24"/>
        </w:rPr>
        <w:t>University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504F8FC1"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3505C6">
        <w:rPr>
          <w:rFonts w:ascii="Times New Roman" w:hAnsi="Times New Roman" w:cs="Times New Roman"/>
          <w:sz w:val="24"/>
          <w:szCs w:val="24"/>
        </w:rPr>
        <w:t>University Center</w:t>
      </w:r>
      <w:r>
        <w:rPr>
          <w:rFonts w:ascii="Times New Roman" w:hAnsi="Times New Roman" w:cs="Times New Roman"/>
          <w:sz w:val="24"/>
          <w:szCs w:val="24"/>
        </w:rPr>
        <w:t xml:space="preserve"> has the authority to instruct or encourage a Team Member or anyone else to violate any Regulation, nor does </w:t>
      </w:r>
      <w:r w:rsidR="003505C6">
        <w:rPr>
          <w:rFonts w:ascii="Times New Roman" w:hAnsi="Times New Roman" w:cs="Times New Roman"/>
          <w:sz w:val="24"/>
          <w:szCs w:val="24"/>
        </w:rPr>
        <w:t>University Center</w:t>
      </w:r>
      <w:r>
        <w:rPr>
          <w:rFonts w:ascii="Times New Roman" w:hAnsi="Times New Roman" w:cs="Times New Roman"/>
          <w:sz w:val="24"/>
          <w:szCs w:val="24"/>
        </w:rPr>
        <w:t>’s Ownership or Management desire for anyone to violate any Regulation for any reason.  Each Team 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t>Lines of Communication</w:t>
      </w:r>
    </w:p>
    <w:p w14:paraId="3868A0DF" w14:textId="276A088A"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r w:rsidR="003505C6">
        <w:rPr>
          <w:rFonts w:ascii="Times New Roman" w:hAnsi="Times New Roman" w:cs="Times New Roman"/>
          <w:sz w:val="24"/>
          <w:szCs w:val="24"/>
        </w:rPr>
        <w:t>University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5B439F2F"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3505C6">
        <w:rPr>
          <w:rFonts w:ascii="Times New Roman" w:hAnsi="Times New Roman" w:cs="Times New Roman"/>
          <w:sz w:val="24"/>
          <w:szCs w:val="24"/>
        </w:rPr>
        <w:t>University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3505C6">
        <w:rPr>
          <w:rFonts w:ascii="Times New Roman" w:hAnsi="Times New Roman" w:cs="Times New Roman"/>
          <w:sz w:val="24"/>
          <w:szCs w:val="24"/>
        </w:rPr>
        <w:t>University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1F6857E2"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3505C6">
        <w:rPr>
          <w:rFonts w:ascii="Times New Roman" w:hAnsi="Times New Roman" w:cs="Times New Roman"/>
          <w:sz w:val="24"/>
          <w:szCs w:val="24"/>
        </w:rPr>
        <w:t>University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27E60538" w:rsidR="00717591" w:rsidRDefault="003505C6"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University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University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75259F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w:t>
      </w:r>
      <w:r w:rsidR="003505C6">
        <w:rPr>
          <w:rFonts w:ascii="Times New Roman" w:hAnsi="Times New Roman" w:cs="Times New Roman"/>
          <w:sz w:val="24"/>
          <w:szCs w:val="24"/>
        </w:rPr>
        <w:t>University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 xml:space="preserve">groups – including federal and state government agencies and contractors acting on their behalf, </w:t>
      </w:r>
      <w:r>
        <w:rPr>
          <w:rFonts w:ascii="Times New Roman" w:hAnsi="Times New Roman" w:cs="Times New Roman"/>
          <w:sz w:val="24"/>
          <w:szCs w:val="24"/>
        </w:rPr>
        <w:lastRenderedPageBreak/>
        <w:t>as well as law enforcement officials – (“Requests”) the management of such cooperation will often require the input of legal and/or compliance personnel who can assess the many 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68B6A4B2" w:rsidR="00717591" w:rsidRPr="00E37314" w:rsidRDefault="003505C6"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University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43C3170A"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3505C6">
        <w:rPr>
          <w:rFonts w:ascii="Times New Roman" w:hAnsi="Times New Roman" w:cs="Times New Roman"/>
          <w:sz w:val="24"/>
          <w:szCs w:val="24"/>
        </w:rPr>
        <w:t>University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46F3EB59"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initial compliance and ethics training and education upon commencement of employment by or association with </w:t>
      </w:r>
      <w:r w:rsidR="003505C6">
        <w:rPr>
          <w:rFonts w:ascii="Times New Roman" w:hAnsi="Times New Roman" w:cs="Times New Roman"/>
          <w:sz w:val="24"/>
          <w:szCs w:val="24"/>
        </w:rPr>
        <w:t>University Center</w:t>
      </w:r>
      <w:r>
        <w:rPr>
          <w:rFonts w:ascii="Times New Roman" w:hAnsi="Times New Roman" w:cs="Times New Roman"/>
          <w:sz w:val="24"/>
          <w:szCs w:val="24"/>
        </w:rPr>
        <w:t xml:space="preserve"> or as soon as </w:t>
      </w:r>
      <w:r>
        <w:rPr>
          <w:rFonts w:ascii="Times New Roman" w:hAnsi="Times New Roman" w:cs="Times New Roman"/>
          <w:sz w:val="24"/>
          <w:szCs w:val="24"/>
        </w:rPr>
        <w:lastRenderedPageBreak/>
        <w:t xml:space="preserve">possible thereafter.  Team Members shall receive annual compliance and ethics training and education thereafter, or more often, as appropriate.  Such training and education may vary based on the position of the Team Member or the nature of his/her association with </w:t>
      </w:r>
      <w:r w:rsidR="003505C6">
        <w:rPr>
          <w:rFonts w:ascii="Times New Roman" w:hAnsi="Times New Roman" w:cs="Times New Roman"/>
          <w:sz w:val="24"/>
          <w:szCs w:val="24"/>
        </w:rPr>
        <w:t>University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76D5EFDA"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3505C6">
        <w:rPr>
          <w:rFonts w:ascii="Times New Roman" w:hAnsi="Times New Roman" w:cs="Times New Roman"/>
          <w:sz w:val="24"/>
          <w:szCs w:val="24"/>
        </w:rPr>
        <w:t>University Center</w:t>
      </w:r>
      <w:r>
        <w:rPr>
          <w:rFonts w:ascii="Times New Roman" w:hAnsi="Times New Roman" w:cs="Times New Roman"/>
          <w:sz w:val="24"/>
          <w:szCs w:val="24"/>
        </w:rPr>
        <w:t>’s website.</w:t>
      </w:r>
    </w:p>
    <w:p w14:paraId="436AA78A" w14:textId="4EC96B88"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3505C6">
        <w:rPr>
          <w:rFonts w:ascii="Times New Roman" w:hAnsi="Times New Roman" w:cs="Times New Roman"/>
          <w:sz w:val="24"/>
          <w:szCs w:val="24"/>
        </w:rPr>
        <w:t>University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71B25F66"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3505C6">
        <w:rPr>
          <w:rFonts w:ascii="Times New Roman" w:hAnsi="Times New Roman" w:cs="Times New Roman"/>
          <w:sz w:val="24"/>
          <w:szCs w:val="24"/>
        </w:rPr>
        <w:t>University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3505C6">
        <w:rPr>
          <w:rFonts w:ascii="Times New Roman" w:hAnsi="Times New Roman" w:cs="Times New Roman"/>
          <w:sz w:val="24"/>
          <w:szCs w:val="24"/>
        </w:rPr>
        <w:t>University Center</w:t>
      </w:r>
      <w:r>
        <w:rPr>
          <w:rFonts w:ascii="Times New Roman" w:hAnsi="Times New Roman" w:cs="Times New Roman"/>
          <w:sz w:val="24"/>
          <w:szCs w:val="24"/>
        </w:rPr>
        <w:t>.</w:t>
      </w:r>
    </w:p>
    <w:p w14:paraId="795F6094" w14:textId="7D82705F" w:rsidR="00717591" w:rsidRDefault="003505C6"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University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68090F0C" w:rsidR="00717591" w:rsidRPr="00A429DB" w:rsidRDefault="003505C6"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University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0B6E560A" w:rsidR="00717591" w:rsidRDefault="003505C6"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University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w:t>
      </w:r>
      <w:r w:rsidR="00717591">
        <w:rPr>
          <w:rFonts w:ascii="Times New Roman" w:hAnsi="Times New Roman" w:cs="Times New Roman"/>
          <w:sz w:val="24"/>
          <w:szCs w:val="24"/>
        </w:rPr>
        <w:lastRenderedPageBreak/>
        <w:t xml:space="preserve">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University Center</w:t>
      </w:r>
      <w:r w:rsidR="00717591" w:rsidRPr="00BF04A1">
        <w:rPr>
          <w:rFonts w:ascii="Times New Roman" w:hAnsi="Times New Roman" w:cs="Times New Roman"/>
          <w:sz w:val="24"/>
          <w:szCs w:val="24"/>
        </w:rPr>
        <w:t xml:space="preserve"> may require </w:t>
      </w:r>
      <w:r w:rsidR="00717591">
        <w:rPr>
          <w:rFonts w:ascii="Times New Roman" w:hAnsi="Times New Roman" w:cs="Times New Roman"/>
          <w:sz w:val="24"/>
          <w:szCs w:val="24"/>
        </w:rPr>
        <w:t xml:space="preserve">companies that 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University Center</w:t>
      </w:r>
      <w:r w:rsidR="00717591" w:rsidRPr="00BF04A1">
        <w:rPr>
          <w:rFonts w:ascii="Times New Roman" w:hAnsi="Times New Roman" w:cs="Times New Roman"/>
          <w:sz w:val="24"/>
          <w:szCs w:val="24"/>
        </w:rPr>
        <w:t xml:space="preserve">.  </w:t>
      </w:r>
    </w:p>
    <w:p w14:paraId="1DD52EF2" w14:textId="6D3A671D" w:rsidR="00717591" w:rsidRDefault="003505C6"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University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University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University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3A3020A7" w:rsidR="00717591" w:rsidRDefault="003505C6"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University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2F2CC5A8" w:rsidR="00717591" w:rsidRDefault="003505C6"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University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may also develop methods to detect and identify inappropriate prescribing, drug switching, steering and 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2F51D97F" w:rsidR="00717591" w:rsidRPr="0076306D" w:rsidRDefault="003505C6"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University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w:t>
      </w:r>
      <w:r w:rsidR="00717591" w:rsidRPr="0076306D">
        <w:rPr>
          <w:rFonts w:ascii="Times New Roman" w:hAnsi="Times New Roman" w:cs="Times New Roman"/>
          <w:sz w:val="24"/>
          <w:szCs w:val="24"/>
        </w:rPr>
        <w:lastRenderedPageBreak/>
        <w:t>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focus on inappropriate use of chemical restraints and unnecessary drug usage and may include monitoring and reviewing residents’ psychotropic drugs.</w:t>
      </w:r>
    </w:p>
    <w:p w14:paraId="4536B011" w14:textId="29BA081E" w:rsidR="00717591" w:rsidRDefault="003505C6"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University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160B6982" w:rsidR="00717591" w:rsidRDefault="003505C6"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University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08BC3BB9" w:rsidR="00717591" w:rsidRDefault="003505C6"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University Center</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University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528ACAFC"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3505C6">
        <w:rPr>
          <w:rFonts w:ascii="Times New Roman" w:hAnsi="Times New Roman" w:cs="Times New Roman"/>
          <w:sz w:val="24"/>
          <w:szCs w:val="24"/>
        </w:rPr>
        <w:t>University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7DB335F1" w:rsidR="00717591" w:rsidRPr="006D51C3" w:rsidRDefault="003505C6"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University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commitment to resident safety and high quality care may compel the Quality Assurance function (“QA”) – for example, in the event of recurrent errors, inadequacies, lack of improvement in resident outcomes, adverse events or grievances 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4FFFB10D" w:rsidR="00717591" w:rsidRDefault="003505C6"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University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46F45294" w:rsidR="00717591" w:rsidRDefault="003505C6"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University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 xml:space="preserve">and access to personal records upon </w:t>
      </w:r>
      <w:r w:rsidR="00717591" w:rsidRPr="006736C1">
        <w:rPr>
          <w:rFonts w:ascii="Times New Roman" w:hAnsi="Times New Roman" w:cs="Times New Roman"/>
          <w:sz w:val="24"/>
          <w:szCs w:val="24"/>
        </w:rPr>
        <w:lastRenderedPageBreak/>
        <w:t>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6E4E9897" w:rsidR="00717591" w:rsidRDefault="003505C6"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University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48E85C3C" w:rsidR="00717591" w:rsidRDefault="003505C6"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University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20689E39" w:rsidR="00717591" w:rsidRDefault="003505C6"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University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65451AC9" w:rsidR="00717591" w:rsidRDefault="003505C6"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University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part of </w:t>
      </w:r>
      <w:r>
        <w:rPr>
          <w:rFonts w:ascii="Times New Roman" w:hAnsi="Times New Roman" w:cs="Times New Roman"/>
          <w:sz w:val="24"/>
          <w:szCs w:val="24"/>
        </w:rPr>
        <w:t>University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as well as whistleblower protections under such 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48BF8393" w:rsidR="00717591" w:rsidRDefault="003505C6"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University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3E0C5717" w:rsidR="00717591" w:rsidRDefault="003505C6"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University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University Center</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University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generate 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195E2D64"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3505C6">
        <w:rPr>
          <w:rFonts w:ascii="Times New Roman" w:hAnsi="Times New Roman" w:cs="Times New Roman"/>
          <w:sz w:val="24"/>
          <w:szCs w:val="24"/>
        </w:rPr>
        <w:t>University Center</w:t>
      </w:r>
      <w:r>
        <w:rPr>
          <w:rFonts w:ascii="Times New Roman" w:hAnsi="Times New Roman" w:cs="Times New Roman"/>
          <w:sz w:val="24"/>
          <w:szCs w:val="24"/>
        </w:rPr>
        <w:t xml:space="preserve">’s attorney or anonymously via the Hotline.  </w:t>
      </w:r>
    </w:p>
    <w:p w14:paraId="1CDC19DB" w14:textId="14562469" w:rsidR="00717591" w:rsidRDefault="003505C6"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University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186B84F9" w:rsidR="00717591" w:rsidRPr="00361E87" w:rsidRDefault="003505C6"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University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721F5852"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interests must yield to </w:t>
      </w:r>
      <w:r w:rsidR="003505C6">
        <w:rPr>
          <w:rFonts w:ascii="Times New Roman" w:hAnsi="Times New Roman" w:cs="Times New Roman"/>
          <w:sz w:val="24"/>
          <w:szCs w:val="24"/>
        </w:rPr>
        <w:t>University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190C1333" w:rsidR="00717591" w:rsidRDefault="003505C6"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University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0BA286FE"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3505C6">
        <w:rPr>
          <w:rFonts w:ascii="Times New Roman" w:hAnsi="Times New Roman" w:cs="Times New Roman"/>
          <w:sz w:val="24"/>
          <w:szCs w:val="24"/>
        </w:rPr>
        <w:t>University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3505C6">
        <w:rPr>
          <w:rFonts w:ascii="Times New Roman" w:hAnsi="Times New Roman" w:cs="Times New Roman"/>
          <w:sz w:val="24"/>
          <w:szCs w:val="24"/>
        </w:rPr>
        <w:t>University Center</w:t>
      </w:r>
      <w:r>
        <w:rPr>
          <w:rFonts w:ascii="Times New Roman" w:hAnsi="Times New Roman" w:cs="Times New Roman"/>
          <w:sz w:val="24"/>
          <w:szCs w:val="24"/>
        </w:rPr>
        <w:t xml:space="preserve"> has come to an end.</w:t>
      </w:r>
    </w:p>
    <w:p w14:paraId="7E6A123C" w14:textId="7E0BABFA" w:rsidR="00717591" w:rsidRPr="000A2CA4" w:rsidRDefault="003505C6"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University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Health 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Health Information 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University Center</w:t>
      </w:r>
      <w:r w:rsidR="00717591">
        <w:rPr>
          <w:rFonts w:ascii="Times New Roman" w:hAnsi="Times New Roman" w:cs="Times New Roman"/>
          <w:sz w:val="24"/>
          <w:szCs w:val="24"/>
        </w:rPr>
        <w:t xml:space="preserve">,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w:t>
      </w:r>
      <w:r w:rsidR="00717591">
        <w:rPr>
          <w:rFonts w:ascii="Times New Roman" w:hAnsi="Times New Roman" w:cs="Times New Roman"/>
          <w:sz w:val="24"/>
          <w:szCs w:val="24"/>
        </w:rPr>
        <w:lastRenderedPageBreak/>
        <w:t>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23F96FFB" w:rsidR="00717591" w:rsidRDefault="003505C6"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University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30A51DA0" w:rsidR="00717591" w:rsidRDefault="003505C6"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University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University Center</w:t>
      </w:r>
      <w:r w:rsidR="00717591">
        <w:rPr>
          <w:rFonts w:ascii="Times New Roman" w:hAnsi="Times New Roman" w:cs="Times New Roman"/>
          <w:sz w:val="24"/>
          <w:szCs w:val="24"/>
        </w:rPr>
        <w:t xml:space="preserve"> employees, in accordance with relevant Regulations.</w:t>
      </w:r>
    </w:p>
    <w:p w14:paraId="0AD35864" w14:textId="29532884" w:rsidR="00717591" w:rsidRDefault="003505C6"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University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7C25C945" w:rsidR="00717591" w:rsidRDefault="003505C6"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University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3DB9E9C4"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3505C6">
        <w:rPr>
          <w:rFonts w:ascii="Times New Roman" w:hAnsi="Times New Roman" w:cs="Times New Roman"/>
          <w:sz w:val="24"/>
          <w:szCs w:val="24"/>
        </w:rPr>
        <w:t>University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4A6299FD" w:rsidR="00717591" w:rsidRDefault="003505C6"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University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3B3F0C7A" w:rsidR="00717591" w:rsidRDefault="003505C6"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University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University Center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19EA2FA3"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As stated above, this Manual is not an all-inclusive presentation of the rules and practices under the Program.  Instead, it is a means of conveying </w:t>
      </w:r>
      <w:r w:rsidR="003505C6">
        <w:rPr>
          <w:rFonts w:ascii="Times New Roman" w:hAnsi="Times New Roman" w:cs="Times New Roman"/>
          <w:sz w:val="24"/>
          <w:szCs w:val="24"/>
        </w:rPr>
        <w:t>University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77777777" w:rsidR="00717591" w:rsidRPr="00733FFF" w:rsidRDefault="00717591" w:rsidP="00DA461E">
      <w:pPr>
        <w:jc w:val="both"/>
        <w:rPr>
          <w:rFonts w:ascii="Times New Roman" w:hAnsi="Times New Roman" w:cs="Times New Roman"/>
          <w:sz w:val="24"/>
          <w:szCs w:val="24"/>
        </w:rPr>
      </w:pPr>
    </w:p>
    <w:sectPr w:rsidR="00717591" w:rsidRPr="00733FFF" w:rsidSect="003505C6">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1422C69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3505C6">
        <w:rPr>
          <w:rFonts w:asciiTheme="majorBidi" w:hAnsiTheme="majorBidi" w:cstheme="majorBidi"/>
        </w:rPr>
        <w:t>University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424FBF5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3505C6">
        <w:rPr>
          <w:rFonts w:asciiTheme="majorBidi" w:hAnsiTheme="majorBidi" w:cstheme="majorBidi"/>
        </w:rPr>
        <w:t>University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3505C6">
        <w:rPr>
          <w:rFonts w:asciiTheme="majorBidi" w:hAnsiTheme="majorBidi" w:cstheme="majorBidi"/>
        </w:rPr>
        <w:t>University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3A75F08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3505C6">
        <w:rPr>
          <w:rFonts w:asciiTheme="majorBidi" w:hAnsiTheme="majorBidi" w:cstheme="majorBidi"/>
        </w:rPr>
        <w:t>University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0C217C62"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3505C6">
        <w:rPr>
          <w:rFonts w:asciiTheme="majorBidi" w:hAnsiTheme="majorBidi" w:cstheme="majorBidi"/>
        </w:rPr>
        <w:t>University Center</w:t>
      </w:r>
      <w:r w:rsidRPr="007E6140">
        <w:rPr>
          <w:rFonts w:asciiTheme="majorBidi" w:hAnsiTheme="majorBidi" w:cstheme="majorBidi"/>
        </w:rPr>
        <w:t xml:space="preserve">’s comprehensive training and education program whereby anyone working for or with </w:t>
      </w:r>
      <w:r w:rsidR="003505C6">
        <w:rPr>
          <w:rFonts w:asciiTheme="majorBidi" w:hAnsiTheme="majorBidi" w:cstheme="majorBidi"/>
        </w:rPr>
        <w:t>University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4693EF0F"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3505C6">
        <w:rPr>
          <w:rFonts w:asciiTheme="majorBidi" w:hAnsiTheme="majorBidi" w:cstheme="majorBidi"/>
        </w:rPr>
        <w:t>University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2131158E"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3505C6">
        <w:rPr>
          <w:rFonts w:ascii="Times New Roman" w:hAnsi="Times New Roman" w:cs="Times New Roman"/>
        </w:rPr>
        <w:t>University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0B2D5EBD"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3505C6">
        <w:rPr>
          <w:rFonts w:ascii="Times New Roman" w:hAnsi="Times New Roman" w:cs="Times New Roman"/>
        </w:rPr>
        <w:t>University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3505C6">
        <w:rPr>
          <w:rFonts w:ascii="Times New Roman" w:hAnsi="Times New Roman" w:cs="Times New Roman"/>
        </w:rPr>
        <w:t>University Center</w:t>
      </w:r>
      <w:r w:rsidRPr="00F62AFF">
        <w:rPr>
          <w:rFonts w:ascii="Times New Roman" w:hAnsi="Times New Roman" w:cs="Times New Roman"/>
        </w:rPr>
        <w:t xml:space="preserve"> policy or procedure and is incorporated as part of the facility’s code. </w:t>
      </w:r>
    </w:p>
  </w:footnote>
  <w:footnote w:id="27">
    <w:p w14:paraId="7EFDD7BD" w14:textId="77100A50"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3505C6">
        <w:rPr>
          <w:rFonts w:ascii="Times New Roman" w:hAnsi="Times New Roman" w:cs="Times New Roman"/>
        </w:rPr>
        <w:t>University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733F739A"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3505C6">
        <w:rPr>
          <w:rFonts w:ascii="Times New Roman" w:hAnsi="Times New Roman" w:cs="Times New Roman"/>
        </w:rPr>
        <w:t>University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00C00550"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3505C6">
        <w:rPr>
          <w:rFonts w:ascii="Times New Roman" w:hAnsi="Times New Roman" w:cs="Times New Roman"/>
        </w:rPr>
        <w:t>University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3505C6">
        <w:rPr>
          <w:rFonts w:ascii="Times New Roman" w:hAnsi="Times New Roman" w:cs="Times New Roman"/>
        </w:rPr>
        <w:t>University Center</w:t>
      </w:r>
      <w:r w:rsidRPr="00F62AFF">
        <w:rPr>
          <w:rFonts w:ascii="Times New Roman" w:hAnsi="Times New Roman" w:cs="Times New Roman"/>
        </w:rPr>
        <w:t xml:space="preserve">’s Program as it relates to their relationship and dealings with </w:t>
      </w:r>
      <w:r w:rsidR="003505C6">
        <w:rPr>
          <w:rFonts w:ascii="Times New Roman" w:hAnsi="Times New Roman" w:cs="Times New Roman"/>
        </w:rPr>
        <w:t>University Center</w:t>
      </w:r>
      <w:r w:rsidRPr="00F62AFF">
        <w:rPr>
          <w:rFonts w:ascii="Times New Roman" w:hAnsi="Times New Roman" w:cs="Times New Roman"/>
        </w:rPr>
        <w:t>.</w:t>
      </w:r>
    </w:p>
  </w:footnote>
  <w:footnote w:id="34">
    <w:p w14:paraId="68E1C1BA" w14:textId="65B4038F"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3505C6">
        <w:rPr>
          <w:rFonts w:ascii="Times New Roman" w:hAnsi="Times New Roman" w:cs="Times New Roman"/>
        </w:rPr>
        <w:t>University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3505C6">
        <w:rPr>
          <w:rFonts w:ascii="Times New Roman" w:hAnsi="Times New Roman" w:cs="Times New Roman"/>
        </w:rPr>
        <w:t>University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3505C6">
        <w:rPr>
          <w:rFonts w:ascii="Times New Roman" w:hAnsi="Times New Roman" w:cs="Times New Roman"/>
        </w:rPr>
        <w:t>University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3505C6">
        <w:rPr>
          <w:rFonts w:ascii="Times New Roman" w:hAnsi="Times New Roman" w:cs="Times New Roman"/>
        </w:rPr>
        <w:t>University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0EBE2EA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3505C6">
        <w:rPr>
          <w:rFonts w:ascii="Times New Roman" w:hAnsi="Times New Roman" w:cs="Times New Roman"/>
        </w:rPr>
        <w:t>University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0DA0C960"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3505C6">
        <w:rPr>
          <w:rFonts w:ascii="Times New Roman" w:hAnsi="Times New Roman" w:cs="Times New Roman"/>
        </w:rPr>
        <w:t>University Center</w:t>
      </w:r>
      <w:r w:rsidRPr="00F62AFF">
        <w:rPr>
          <w:rFonts w:ascii="Times New Roman" w:hAnsi="Times New Roman" w:cs="Times New Roman"/>
        </w:rPr>
        <w:t xml:space="preserve">; ownership in or employment by any outside entity that does business with </w:t>
      </w:r>
      <w:r w:rsidR="003505C6">
        <w:rPr>
          <w:rFonts w:ascii="Times New Roman" w:hAnsi="Times New Roman" w:cs="Times New Roman"/>
        </w:rPr>
        <w:t>University Center</w:t>
      </w:r>
      <w:r w:rsidRPr="00F62AFF">
        <w:rPr>
          <w:rFonts w:ascii="Times New Roman" w:hAnsi="Times New Roman" w:cs="Times New Roman"/>
        </w:rPr>
        <w:t xml:space="preserve">; or use or disclosure of restricted or private information regarding </w:t>
      </w:r>
      <w:r w:rsidR="003505C6">
        <w:rPr>
          <w:rFonts w:ascii="Times New Roman" w:hAnsi="Times New Roman" w:cs="Times New Roman"/>
        </w:rPr>
        <w:t>University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56962BDA"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3505C6">
        <w:rPr>
          <w:rFonts w:ascii="Times New Roman" w:hAnsi="Times New Roman" w:cs="Times New Roman"/>
        </w:rPr>
        <w:t>University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05C6"/>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7584</Words>
  <Characters>43233</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2</cp:revision>
  <dcterms:created xsi:type="dcterms:W3CDTF">2023-06-27T19:32:00Z</dcterms:created>
  <dcterms:modified xsi:type="dcterms:W3CDTF">2023-06-27T19:32:00Z</dcterms:modified>
</cp:coreProperties>
</file>